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845" w:rsidRPr="0000782C" w:rsidRDefault="00C50845" w:rsidP="005E472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845" w:rsidRPr="0000782C" w:rsidRDefault="00C50845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845" w:rsidRPr="0000782C" w:rsidRDefault="00C50845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F50" w:rsidRDefault="00911F50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F50" w:rsidRDefault="00911F50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1152" w:rsidRDefault="00961152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1152" w:rsidRDefault="00961152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F50" w:rsidRPr="0000782C" w:rsidRDefault="00911F50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9F9" w:rsidRPr="0000782C" w:rsidRDefault="009329F9" w:rsidP="009322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2457" w:rsidRDefault="0021587B" w:rsidP="00EF564D">
      <w:pPr>
        <w:spacing w:after="0" w:line="240" w:lineRule="auto"/>
        <w:ind w:right="20"/>
        <w:jc w:val="center"/>
        <w:rPr>
          <w:rStyle w:val="20"/>
          <w:rFonts w:eastAsiaTheme="minorHAnsi"/>
          <w:bCs w:val="0"/>
          <w:spacing w:val="0"/>
          <w:sz w:val="28"/>
          <w:szCs w:val="28"/>
        </w:rPr>
      </w:pPr>
      <w:r>
        <w:rPr>
          <w:rStyle w:val="20"/>
          <w:rFonts w:eastAsiaTheme="minorHAnsi"/>
          <w:bCs w:val="0"/>
          <w:spacing w:val="0"/>
          <w:sz w:val="28"/>
          <w:szCs w:val="28"/>
        </w:rPr>
        <w:t xml:space="preserve">О комиссии по проведению аукциона на право заключения </w:t>
      </w:r>
    </w:p>
    <w:p w:rsidR="000B2457" w:rsidRDefault="0021587B" w:rsidP="00EF564D">
      <w:pPr>
        <w:spacing w:after="0" w:line="240" w:lineRule="auto"/>
        <w:ind w:right="20"/>
        <w:jc w:val="center"/>
        <w:rPr>
          <w:rStyle w:val="20"/>
          <w:rFonts w:eastAsiaTheme="minorHAnsi"/>
          <w:bCs w:val="0"/>
          <w:spacing w:val="0"/>
          <w:sz w:val="28"/>
          <w:szCs w:val="28"/>
        </w:rPr>
      </w:pPr>
      <w:r>
        <w:rPr>
          <w:rStyle w:val="20"/>
          <w:rFonts w:eastAsiaTheme="minorHAnsi"/>
          <w:bCs w:val="0"/>
          <w:spacing w:val="0"/>
          <w:sz w:val="28"/>
          <w:szCs w:val="28"/>
        </w:rPr>
        <w:t>договоров на размещение нестационарных торговых объектов на территории муниципальн</w:t>
      </w:r>
      <w:r w:rsidR="00CD12DE">
        <w:rPr>
          <w:rStyle w:val="20"/>
          <w:rFonts w:eastAsiaTheme="minorHAnsi"/>
          <w:bCs w:val="0"/>
          <w:spacing w:val="0"/>
          <w:sz w:val="28"/>
          <w:szCs w:val="28"/>
        </w:rPr>
        <w:t>ого</w:t>
      </w:r>
      <w:r>
        <w:rPr>
          <w:rStyle w:val="20"/>
          <w:rFonts w:eastAsiaTheme="minorHAnsi"/>
          <w:bCs w:val="0"/>
          <w:spacing w:val="0"/>
          <w:sz w:val="28"/>
          <w:szCs w:val="28"/>
        </w:rPr>
        <w:t xml:space="preserve"> образовани</w:t>
      </w:r>
      <w:r w:rsidR="00CD12DE">
        <w:rPr>
          <w:rStyle w:val="20"/>
          <w:rFonts w:eastAsiaTheme="minorHAnsi"/>
          <w:bCs w:val="0"/>
          <w:spacing w:val="0"/>
          <w:sz w:val="28"/>
          <w:szCs w:val="28"/>
        </w:rPr>
        <w:t>я</w:t>
      </w:r>
      <w:r>
        <w:rPr>
          <w:rStyle w:val="20"/>
          <w:rFonts w:eastAsiaTheme="minorHAnsi"/>
          <w:bCs w:val="0"/>
          <w:spacing w:val="0"/>
          <w:sz w:val="28"/>
          <w:szCs w:val="28"/>
        </w:rPr>
        <w:t xml:space="preserve"> </w:t>
      </w:r>
    </w:p>
    <w:p w:rsidR="00C50845" w:rsidRPr="00155558" w:rsidRDefault="0021587B" w:rsidP="00EF564D">
      <w:pPr>
        <w:spacing w:after="0" w:line="240" w:lineRule="auto"/>
        <w:ind w:right="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20"/>
          <w:rFonts w:eastAsiaTheme="minorHAnsi"/>
          <w:bCs w:val="0"/>
          <w:spacing w:val="0"/>
          <w:sz w:val="28"/>
          <w:szCs w:val="28"/>
        </w:rPr>
        <w:t>Темрюкск</w:t>
      </w:r>
      <w:r w:rsidR="00CD12DE">
        <w:rPr>
          <w:rStyle w:val="20"/>
          <w:rFonts w:eastAsiaTheme="minorHAnsi"/>
          <w:bCs w:val="0"/>
          <w:spacing w:val="0"/>
          <w:sz w:val="28"/>
          <w:szCs w:val="28"/>
        </w:rPr>
        <w:t>ий</w:t>
      </w:r>
      <w:r w:rsidR="00A83001">
        <w:rPr>
          <w:rStyle w:val="20"/>
          <w:rFonts w:eastAsiaTheme="minorHAnsi"/>
          <w:bCs w:val="0"/>
          <w:spacing w:val="0"/>
          <w:sz w:val="28"/>
          <w:szCs w:val="28"/>
        </w:rPr>
        <w:t xml:space="preserve"> район</w:t>
      </w:r>
    </w:p>
    <w:p w:rsidR="000B2457" w:rsidRPr="00A76653" w:rsidRDefault="000B2457" w:rsidP="002316C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40E1C" w:rsidRDefault="00A77C5F" w:rsidP="002316C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77C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</w:t>
      </w:r>
      <w:r w:rsidR="008907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Федеральным законом от 6 октября 2003 г. № 131-ФЗ «Об общих принципах организации местного самоуправления в Российской Федерации», </w:t>
      </w:r>
      <w:r w:rsidR="001A490E" w:rsidRPr="001A4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28 декабря 2009 г. № 381-ФЗ «Об основах государственного регулирования торговой деятельности в Российской Федерации», Федеральным законом от 26 июля 2006 г. № 135-ФЗ «О защите конкуренции», Постановлением Правительства Российской Федерации от                29 сентября 2010 г.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главы администрации (губернатора) Краснодарского края от 11 ноября 2014 г.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</w:t>
      </w:r>
      <w:r w:rsidR="004F31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F02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Уставом муниципального образования Темрюкский район, </w:t>
      </w:r>
      <w:r w:rsidR="001A49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Положением о муниципальных правовых актах муниципального образования Темрюкский район, утвержденным решением </w:t>
      </w:r>
      <w:r w:rsidR="001A49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XLIX</w:t>
      </w:r>
      <w:r w:rsidR="001A490E" w:rsidRPr="001A49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A490E">
        <w:rPr>
          <w:rFonts w:ascii="Times New Roman" w:eastAsia="Times New Roman" w:hAnsi="Times New Roman" w:cs="Times New Roman"/>
          <w:sz w:val="28"/>
          <w:szCs w:val="28"/>
          <w:lang w:eastAsia="ar-SA"/>
        </w:rPr>
        <w:t>сессии Совета муниципального образования Темрюкский район</w:t>
      </w:r>
      <w:r w:rsidR="001A490E" w:rsidRPr="001A49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A49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="001A490E" w:rsidRPr="001A49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F0D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созыва от 22 марта 2013 г. № 498, </w:t>
      </w:r>
      <w:r w:rsidR="004F31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постановлением администрации муниципального образования Темрюкский район от </w:t>
      </w:r>
      <w:r w:rsidR="00412F76" w:rsidRPr="00F76E3F">
        <w:rPr>
          <w:rFonts w:ascii="Times New Roman" w:hAnsi="Times New Roman" w:cs="Times New Roman"/>
          <w:sz w:val="28"/>
          <w:szCs w:val="28"/>
        </w:rPr>
        <w:t xml:space="preserve">17 апреля 2023 г. № </w:t>
      </w:r>
      <w:r w:rsidR="00F76E3F" w:rsidRPr="00F76E3F">
        <w:rPr>
          <w:rFonts w:ascii="Times New Roman" w:hAnsi="Times New Roman" w:cs="Times New Roman"/>
          <w:sz w:val="28"/>
          <w:szCs w:val="28"/>
        </w:rPr>
        <w:t>599</w:t>
      </w:r>
      <w:r w:rsidR="00412F76" w:rsidRPr="00F76E3F">
        <w:rPr>
          <w:rFonts w:ascii="Times New Roman" w:hAnsi="Times New Roman" w:cs="Times New Roman"/>
          <w:sz w:val="28"/>
          <w:szCs w:val="28"/>
        </w:rPr>
        <w:t xml:space="preserve"> </w:t>
      </w:r>
      <w:r w:rsidR="00412F76" w:rsidRPr="00F76E3F">
        <w:rPr>
          <w:rFonts w:ascii="Times New Roman" w:eastAsia="Calibri" w:hAnsi="Times New Roman" w:cs="Times New Roman"/>
          <w:sz w:val="28"/>
          <w:szCs w:val="28"/>
        </w:rPr>
        <w:t>«</w:t>
      </w:r>
      <w:r w:rsidR="00412F76" w:rsidRPr="00F76E3F">
        <w:rPr>
          <w:rFonts w:ascii="Times New Roman" w:hAnsi="Times New Roman" w:cs="Times New Roman"/>
          <w:sz w:val="28"/>
          <w:szCs w:val="28"/>
        </w:rPr>
        <w:t>О размещении нестационарных торговых объектов на территории отдельных муниципальных образований Темрюкского района, на земельных участках, в зданиях, строениях, сооружениях, находящихся в государственной или муниципальной собственности»</w:t>
      </w:r>
      <w:bookmarkStart w:id="0" w:name="_GoBack"/>
      <w:bookmarkEnd w:id="0"/>
      <w:r w:rsidR="00CD12DE">
        <w:rPr>
          <w:rFonts w:ascii="Times New Roman" w:hAnsi="Times New Roman" w:cs="Times New Roman"/>
          <w:sz w:val="28"/>
          <w:szCs w:val="28"/>
        </w:rPr>
        <w:t xml:space="preserve"> в редакции постановления от 04 июля 2023 г. № 977 «</w:t>
      </w:r>
      <w:r w:rsidR="00691B17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постановление администрации муниципального образования Темрюкский район от 17 апреля 2023 г. № 599 «О размещении нестационарных торговых объектов на территории отдельных муниципальных образований Темрюкского района</w:t>
      </w:r>
      <w:r w:rsidR="006F4E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на земельных участках, в зданиях, строениях, сооружениях, находящихся в государственной или муниципальной собственности» </w:t>
      </w:r>
      <w:r w:rsidR="005F02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</w:t>
      </w:r>
      <w:r w:rsidRPr="00F76E3F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A77C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с т а н о в л я ю:</w:t>
      </w:r>
    </w:p>
    <w:p w:rsidR="000B2457" w:rsidRDefault="000B2457" w:rsidP="000B24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Создать комиссию по проведению аукциона на право заключения договоров на размещение нестационарных торговых объектов на территории муниципальн</w:t>
      </w:r>
      <w:r w:rsidR="006F4EC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6F4EC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6F4EC2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45051E" w:rsidRDefault="000B2457" w:rsidP="002316C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 Утвердить</w:t>
      </w:r>
      <w:r w:rsidR="0045051E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0B2457" w:rsidRDefault="0045051E" w:rsidP="002316C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1)</w:t>
      </w:r>
      <w:r w:rsidR="001A49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B24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положение о комиссии по проведению аукциона </w:t>
      </w:r>
      <w:r w:rsidR="000B2457" w:rsidRPr="00806079">
        <w:rPr>
          <w:rFonts w:ascii="Times New Roman" w:hAnsi="Times New Roman" w:cs="Times New Roman"/>
          <w:sz w:val="28"/>
          <w:szCs w:val="28"/>
        </w:rPr>
        <w:t>на право заключения договоров на размещение нестационарных торговых объектов на территории муниципальн</w:t>
      </w:r>
      <w:r w:rsidR="006F4EC2">
        <w:rPr>
          <w:rFonts w:ascii="Times New Roman" w:hAnsi="Times New Roman" w:cs="Times New Roman"/>
          <w:sz w:val="28"/>
          <w:szCs w:val="28"/>
        </w:rPr>
        <w:t>ого</w:t>
      </w:r>
      <w:r w:rsidR="000B2457" w:rsidRPr="0080607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6F4EC2">
        <w:rPr>
          <w:rFonts w:ascii="Times New Roman" w:hAnsi="Times New Roman" w:cs="Times New Roman"/>
          <w:sz w:val="28"/>
          <w:szCs w:val="28"/>
        </w:rPr>
        <w:t>я</w:t>
      </w:r>
      <w:r w:rsidR="000B2457" w:rsidRPr="00806079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6F4EC2">
        <w:rPr>
          <w:rFonts w:ascii="Times New Roman" w:hAnsi="Times New Roman" w:cs="Times New Roman"/>
          <w:sz w:val="28"/>
          <w:szCs w:val="28"/>
        </w:rPr>
        <w:t>ий</w:t>
      </w:r>
      <w:r w:rsidR="000B2457" w:rsidRPr="00806079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1A490E">
        <w:rPr>
          <w:rFonts w:ascii="Times New Roman" w:hAnsi="Times New Roman" w:cs="Times New Roman"/>
          <w:sz w:val="28"/>
          <w:szCs w:val="28"/>
        </w:rPr>
        <w:t>(приложение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1A490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051E" w:rsidRDefault="0045051E" w:rsidP="002316C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2) состав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комиссии по проведению аукциона </w:t>
      </w:r>
      <w:r w:rsidRPr="00806079">
        <w:rPr>
          <w:rFonts w:ascii="Times New Roman" w:hAnsi="Times New Roman" w:cs="Times New Roman"/>
          <w:sz w:val="28"/>
          <w:szCs w:val="28"/>
        </w:rPr>
        <w:t>на право заключения договоров на размещение нестационарных торговых объектов на территории муниципальн</w:t>
      </w:r>
      <w:r w:rsidR="006F4EC2">
        <w:rPr>
          <w:rFonts w:ascii="Times New Roman" w:hAnsi="Times New Roman" w:cs="Times New Roman"/>
          <w:sz w:val="28"/>
          <w:szCs w:val="28"/>
        </w:rPr>
        <w:t>ого</w:t>
      </w:r>
      <w:r w:rsidRPr="0080607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6F4EC2">
        <w:rPr>
          <w:rFonts w:ascii="Times New Roman" w:hAnsi="Times New Roman" w:cs="Times New Roman"/>
          <w:sz w:val="28"/>
          <w:szCs w:val="28"/>
        </w:rPr>
        <w:t>я</w:t>
      </w:r>
      <w:r w:rsidRPr="00806079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6F4EC2">
        <w:rPr>
          <w:rFonts w:ascii="Times New Roman" w:hAnsi="Times New Roman" w:cs="Times New Roman"/>
          <w:sz w:val="28"/>
          <w:szCs w:val="28"/>
        </w:rPr>
        <w:t>ий</w:t>
      </w:r>
      <w:r w:rsidRPr="00806079">
        <w:rPr>
          <w:rFonts w:ascii="Times New Roman" w:hAnsi="Times New Roman" w:cs="Times New Roman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sz w:val="28"/>
          <w:szCs w:val="28"/>
        </w:rPr>
        <w:t>(приложение 2).</w:t>
      </w:r>
    </w:p>
    <w:p w:rsidR="00A76653" w:rsidRPr="00A83001" w:rsidRDefault="00A76653" w:rsidP="00A76653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A8300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F4EC2">
        <w:rPr>
          <w:rFonts w:ascii="Times New Roman" w:eastAsia="Calibri" w:hAnsi="Times New Roman" w:cs="Times New Roman"/>
          <w:sz w:val="28"/>
          <w:szCs w:val="28"/>
        </w:rPr>
        <w:t xml:space="preserve">Считать утратившим силу постановление администрации муниципального образования Темрюкский район от 11 мая 2023 г. № 674 </w:t>
      </w:r>
      <w:r w:rsidRPr="00A83001">
        <w:rPr>
          <w:rFonts w:ascii="Times New Roman" w:eastAsia="Calibri" w:hAnsi="Times New Roman" w:cs="Times New Roman"/>
          <w:sz w:val="28"/>
          <w:szCs w:val="28"/>
        </w:rPr>
        <w:t>«</w:t>
      </w:r>
      <w:r w:rsidRPr="00A83001">
        <w:rPr>
          <w:rStyle w:val="20"/>
          <w:rFonts w:eastAsiaTheme="minorHAnsi"/>
          <w:b w:val="0"/>
          <w:bCs w:val="0"/>
          <w:spacing w:val="0"/>
          <w:sz w:val="28"/>
          <w:szCs w:val="28"/>
        </w:rPr>
        <w:t xml:space="preserve">О комиссии по проведению аукциона на право заключения договоров на размещение нестационарных </w:t>
      </w:r>
      <w:r w:rsidR="009A0A69">
        <w:rPr>
          <w:rStyle w:val="20"/>
          <w:rFonts w:eastAsiaTheme="minorHAnsi"/>
          <w:b w:val="0"/>
          <w:bCs w:val="0"/>
          <w:spacing w:val="0"/>
          <w:sz w:val="28"/>
          <w:szCs w:val="28"/>
        </w:rPr>
        <w:t>торговых объектов на территории отдельных муниципальных образований Темрюкского района».</w:t>
      </w:r>
    </w:p>
    <w:p w:rsidR="0027170B" w:rsidRDefault="00406447" w:rsidP="002717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188A">
        <w:rPr>
          <w:rFonts w:ascii="Times New Roman" w:hAnsi="Times New Roman" w:cs="Times New Roman"/>
          <w:sz w:val="28"/>
          <w:szCs w:val="28"/>
        </w:rPr>
        <w:t>. </w:t>
      </w:r>
      <w:r w:rsidR="0027170B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911F5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>
        <w:rPr>
          <w:rFonts w:ascii="Times New Roman" w:hAnsi="Times New Roman" w:cs="Times New Roman"/>
          <w:sz w:val="28"/>
          <w:szCs w:val="28"/>
        </w:rPr>
        <w:t>разместить (опубликовать)</w:t>
      </w:r>
      <w:r w:rsidR="0027170B">
        <w:rPr>
          <w:rFonts w:ascii="Times New Roman" w:hAnsi="Times New Roman" w:cs="Times New Roman"/>
          <w:sz w:val="28"/>
          <w:szCs w:val="28"/>
        </w:rPr>
        <w:t xml:space="preserve"> </w:t>
      </w:r>
      <w:r w:rsidR="009A0A69">
        <w:rPr>
          <w:rFonts w:ascii="Times New Roman" w:hAnsi="Times New Roman" w:cs="Times New Roman"/>
          <w:sz w:val="28"/>
          <w:szCs w:val="28"/>
        </w:rPr>
        <w:t>п</w:t>
      </w:r>
      <w:r w:rsidR="000529A8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9A0A69">
        <w:rPr>
          <w:rFonts w:ascii="Times New Roman" w:hAnsi="Times New Roman" w:cs="Times New Roman"/>
          <w:sz w:val="28"/>
          <w:szCs w:val="28"/>
        </w:rPr>
        <w:t>«</w:t>
      </w:r>
      <w:r w:rsidR="009A0A69" w:rsidRPr="00A83001">
        <w:rPr>
          <w:rStyle w:val="20"/>
          <w:rFonts w:eastAsiaTheme="minorHAnsi"/>
          <w:b w:val="0"/>
          <w:bCs w:val="0"/>
          <w:spacing w:val="0"/>
          <w:sz w:val="28"/>
          <w:szCs w:val="28"/>
        </w:rPr>
        <w:t xml:space="preserve">О комиссии по проведению аукциона на право заключения договоров на размещение нестационарных </w:t>
      </w:r>
      <w:r w:rsidR="009A0A69">
        <w:rPr>
          <w:rStyle w:val="20"/>
          <w:rFonts w:eastAsiaTheme="minorHAnsi"/>
          <w:b w:val="0"/>
          <w:bCs w:val="0"/>
          <w:spacing w:val="0"/>
          <w:sz w:val="28"/>
          <w:szCs w:val="28"/>
        </w:rPr>
        <w:t>торговых объектов на территории муниципального образования Темрюкский район»</w:t>
      </w:r>
      <w:r w:rsidR="009A0A69">
        <w:rPr>
          <w:rFonts w:ascii="Times New Roman" w:hAnsi="Times New Roman" w:cs="Times New Roman"/>
          <w:sz w:val="28"/>
          <w:szCs w:val="28"/>
        </w:rPr>
        <w:t xml:space="preserve"> </w:t>
      </w:r>
      <w:r w:rsidR="0027170B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27170B" w:rsidRPr="0000782C" w:rsidRDefault="00406447" w:rsidP="00787EAD">
      <w:pPr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7170B">
        <w:rPr>
          <w:rFonts w:ascii="Times New Roman" w:hAnsi="Times New Roman" w:cs="Times New Roman"/>
          <w:sz w:val="28"/>
          <w:szCs w:val="28"/>
        </w:rPr>
        <w:t>.</w:t>
      </w:r>
      <w:r w:rsidR="0034188A">
        <w:rPr>
          <w:rFonts w:ascii="Times New Roman" w:hAnsi="Times New Roman" w:cs="Times New Roman"/>
          <w:sz w:val="28"/>
          <w:szCs w:val="28"/>
        </w:rPr>
        <w:t> </w:t>
      </w:r>
      <w:r w:rsidR="00425ACC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DD650E">
        <w:rPr>
          <w:rFonts w:ascii="Times New Roman" w:hAnsi="Times New Roman" w:cs="Times New Roman"/>
          <w:sz w:val="28"/>
          <w:szCs w:val="28"/>
        </w:rPr>
        <w:t>со дня его подписания</w:t>
      </w:r>
      <w:r w:rsidR="00425ACC">
        <w:rPr>
          <w:rFonts w:ascii="Times New Roman" w:hAnsi="Times New Roman" w:cs="Times New Roman"/>
          <w:sz w:val="28"/>
          <w:szCs w:val="28"/>
        </w:rPr>
        <w:t>.</w:t>
      </w:r>
    </w:p>
    <w:p w:rsidR="00253C5F" w:rsidRDefault="00253C5F" w:rsidP="000253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4DA" w:rsidRPr="0000782C" w:rsidRDefault="00BD04DA" w:rsidP="000253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0845" w:rsidRPr="0000782C" w:rsidRDefault="00806079" w:rsidP="00C508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71D9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50845" w:rsidRPr="000078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C50845" w:rsidRPr="0000782C" w:rsidRDefault="00C50845" w:rsidP="00C508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2C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</w:t>
      </w:r>
      <w:r w:rsidR="0000782C">
        <w:rPr>
          <w:rFonts w:ascii="Times New Roman" w:hAnsi="Times New Roman" w:cs="Times New Roman"/>
          <w:sz w:val="28"/>
          <w:szCs w:val="28"/>
        </w:rPr>
        <w:t xml:space="preserve">       </w:t>
      </w:r>
      <w:r w:rsidR="008561E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0782C">
        <w:rPr>
          <w:rFonts w:ascii="Times New Roman" w:hAnsi="Times New Roman" w:cs="Times New Roman"/>
          <w:sz w:val="28"/>
          <w:szCs w:val="28"/>
        </w:rPr>
        <w:t xml:space="preserve">   </w:t>
      </w:r>
      <w:r w:rsidR="00571D96">
        <w:rPr>
          <w:rFonts w:ascii="Times New Roman" w:hAnsi="Times New Roman" w:cs="Times New Roman"/>
          <w:sz w:val="28"/>
          <w:szCs w:val="28"/>
        </w:rPr>
        <w:t xml:space="preserve"> </w:t>
      </w:r>
      <w:r w:rsidRPr="0000782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06079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806079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C50845" w:rsidRPr="0000782C" w:rsidSect="00961152">
      <w:headerReference w:type="default" r:id="rId7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95E" w:rsidRDefault="00DE295E" w:rsidP="00944BCD">
      <w:pPr>
        <w:spacing w:after="0" w:line="240" w:lineRule="auto"/>
      </w:pPr>
      <w:r>
        <w:separator/>
      </w:r>
    </w:p>
  </w:endnote>
  <w:endnote w:type="continuationSeparator" w:id="0">
    <w:p w:rsidR="00DE295E" w:rsidRDefault="00DE295E" w:rsidP="00944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95E" w:rsidRDefault="00DE295E" w:rsidP="00944BCD">
      <w:pPr>
        <w:spacing w:after="0" w:line="240" w:lineRule="auto"/>
      </w:pPr>
      <w:r>
        <w:separator/>
      </w:r>
    </w:p>
  </w:footnote>
  <w:footnote w:type="continuationSeparator" w:id="0">
    <w:p w:rsidR="00DE295E" w:rsidRDefault="00DE295E" w:rsidP="00944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0835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A2A89" w:rsidRPr="009A2A89" w:rsidRDefault="009A2A8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A2A89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944BCD" w:rsidRDefault="00944BC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37E"/>
    <w:rsid w:val="0000782C"/>
    <w:rsid w:val="00025324"/>
    <w:rsid w:val="00025F9D"/>
    <w:rsid w:val="0004017C"/>
    <w:rsid w:val="00045896"/>
    <w:rsid w:val="000529A8"/>
    <w:rsid w:val="00087A13"/>
    <w:rsid w:val="000B2457"/>
    <w:rsid w:val="000D2880"/>
    <w:rsid w:val="001457B8"/>
    <w:rsid w:val="001513F3"/>
    <w:rsid w:val="00155558"/>
    <w:rsid w:val="00161F46"/>
    <w:rsid w:val="00164426"/>
    <w:rsid w:val="0017157A"/>
    <w:rsid w:val="001A490E"/>
    <w:rsid w:val="001A51F8"/>
    <w:rsid w:val="001D4E52"/>
    <w:rsid w:val="00212132"/>
    <w:rsid w:val="0021587B"/>
    <w:rsid w:val="002316C0"/>
    <w:rsid w:val="00240E1C"/>
    <w:rsid w:val="0025233E"/>
    <w:rsid w:val="00253C5F"/>
    <w:rsid w:val="0027170B"/>
    <w:rsid w:val="002A140A"/>
    <w:rsid w:val="002A3073"/>
    <w:rsid w:val="002C212A"/>
    <w:rsid w:val="002F3EFE"/>
    <w:rsid w:val="00301960"/>
    <w:rsid w:val="00333895"/>
    <w:rsid w:val="0034188A"/>
    <w:rsid w:val="0035273A"/>
    <w:rsid w:val="003618AE"/>
    <w:rsid w:val="00383537"/>
    <w:rsid w:val="00391D86"/>
    <w:rsid w:val="003A5961"/>
    <w:rsid w:val="003E149D"/>
    <w:rsid w:val="00406447"/>
    <w:rsid w:val="004120D1"/>
    <w:rsid w:val="00412F76"/>
    <w:rsid w:val="00416AE0"/>
    <w:rsid w:val="00425ACC"/>
    <w:rsid w:val="00435213"/>
    <w:rsid w:val="00443B1B"/>
    <w:rsid w:val="0045051E"/>
    <w:rsid w:val="00473FE4"/>
    <w:rsid w:val="0047602E"/>
    <w:rsid w:val="004F31EA"/>
    <w:rsid w:val="00547BA8"/>
    <w:rsid w:val="00571D96"/>
    <w:rsid w:val="0059762E"/>
    <w:rsid w:val="005E472C"/>
    <w:rsid w:val="005F025F"/>
    <w:rsid w:val="005F02D1"/>
    <w:rsid w:val="005F0DEA"/>
    <w:rsid w:val="00672F80"/>
    <w:rsid w:val="006848A8"/>
    <w:rsid w:val="00691B17"/>
    <w:rsid w:val="006F4EC2"/>
    <w:rsid w:val="007322A1"/>
    <w:rsid w:val="007609D2"/>
    <w:rsid w:val="00781127"/>
    <w:rsid w:val="00784DC3"/>
    <w:rsid w:val="00785AF4"/>
    <w:rsid w:val="00787EAD"/>
    <w:rsid w:val="00790CA9"/>
    <w:rsid w:val="007928F3"/>
    <w:rsid w:val="007F529E"/>
    <w:rsid w:val="00806079"/>
    <w:rsid w:val="00832C3E"/>
    <w:rsid w:val="0084137E"/>
    <w:rsid w:val="008561E5"/>
    <w:rsid w:val="008841F6"/>
    <w:rsid w:val="0089078E"/>
    <w:rsid w:val="008F0799"/>
    <w:rsid w:val="00911F50"/>
    <w:rsid w:val="009214C9"/>
    <w:rsid w:val="0092272A"/>
    <w:rsid w:val="0093228F"/>
    <w:rsid w:val="009329F9"/>
    <w:rsid w:val="00944BCD"/>
    <w:rsid w:val="00961152"/>
    <w:rsid w:val="009857A7"/>
    <w:rsid w:val="009A0A69"/>
    <w:rsid w:val="009A2A89"/>
    <w:rsid w:val="009B21DF"/>
    <w:rsid w:val="009E6771"/>
    <w:rsid w:val="00A260B8"/>
    <w:rsid w:val="00A62B64"/>
    <w:rsid w:val="00A76653"/>
    <w:rsid w:val="00A77C5F"/>
    <w:rsid w:val="00A83001"/>
    <w:rsid w:val="00AA2837"/>
    <w:rsid w:val="00AF24B6"/>
    <w:rsid w:val="00AF2F68"/>
    <w:rsid w:val="00B04E6A"/>
    <w:rsid w:val="00B137B2"/>
    <w:rsid w:val="00B504F3"/>
    <w:rsid w:val="00B63863"/>
    <w:rsid w:val="00B96D83"/>
    <w:rsid w:val="00BC25C3"/>
    <w:rsid w:val="00BD04DA"/>
    <w:rsid w:val="00BD3CE9"/>
    <w:rsid w:val="00BE4409"/>
    <w:rsid w:val="00BF4312"/>
    <w:rsid w:val="00C26BC6"/>
    <w:rsid w:val="00C50845"/>
    <w:rsid w:val="00C8481C"/>
    <w:rsid w:val="00C90265"/>
    <w:rsid w:val="00CC514F"/>
    <w:rsid w:val="00CD12DE"/>
    <w:rsid w:val="00CD3BF8"/>
    <w:rsid w:val="00D2226D"/>
    <w:rsid w:val="00D24899"/>
    <w:rsid w:val="00D337A6"/>
    <w:rsid w:val="00D849D9"/>
    <w:rsid w:val="00DD2C86"/>
    <w:rsid w:val="00DD650E"/>
    <w:rsid w:val="00DE295E"/>
    <w:rsid w:val="00DE2E93"/>
    <w:rsid w:val="00DF7193"/>
    <w:rsid w:val="00E0231B"/>
    <w:rsid w:val="00E43321"/>
    <w:rsid w:val="00E82F27"/>
    <w:rsid w:val="00ED3D8E"/>
    <w:rsid w:val="00EE6BF9"/>
    <w:rsid w:val="00EF2F18"/>
    <w:rsid w:val="00EF564D"/>
    <w:rsid w:val="00EF61D7"/>
    <w:rsid w:val="00F44C82"/>
    <w:rsid w:val="00F510D4"/>
    <w:rsid w:val="00F551D0"/>
    <w:rsid w:val="00F606C8"/>
    <w:rsid w:val="00F61315"/>
    <w:rsid w:val="00F76E3F"/>
    <w:rsid w:val="00F81350"/>
    <w:rsid w:val="00F81BD5"/>
    <w:rsid w:val="00F9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E5E4C9-3EDC-400F-B400-940C83E3F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0">
    <w:name w:val="Основной текст (2)"/>
    <w:basedOn w:val="2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C9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2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4BCD"/>
  </w:style>
  <w:style w:type="paragraph" w:styleId="a7">
    <w:name w:val="footer"/>
    <w:basedOn w:val="a"/>
    <w:link w:val="a8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4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D222C-154D-4099-9E03-4C7FD5F37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3600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Samus Anna Sergeevna</dc:creator>
  <cp:lastModifiedBy>Ilyenko Elena Nikolaevna</cp:lastModifiedBy>
  <cp:revision>83</cp:revision>
  <cp:lastPrinted>2023-05-03T13:27:00Z</cp:lastPrinted>
  <dcterms:created xsi:type="dcterms:W3CDTF">2020-12-16T07:41:00Z</dcterms:created>
  <dcterms:modified xsi:type="dcterms:W3CDTF">2023-07-20T11:33:00Z</dcterms:modified>
</cp:coreProperties>
</file>